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1802" w14:textId="0F91499F" w:rsidR="00997301" w:rsidRDefault="00997301" w:rsidP="00404F2B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  <w:bookmarkStart w:id="0" w:name="_Hlk43364017"/>
    </w:p>
    <w:p w14:paraId="41300B71" w14:textId="3E993165" w:rsidR="00B15190" w:rsidRPr="00241E52" w:rsidRDefault="00A0459B" w:rsidP="00B15190">
      <w:pPr>
        <w:spacing w:after="200" w:line="266" w:lineRule="auto"/>
        <w:rPr>
          <w:rFonts w:ascii="Open Sans" w:hAnsi="Open Sans" w:cs="Open Sans"/>
          <w:b/>
          <w:bCs/>
          <w:color w:val="E41034"/>
          <w:sz w:val="40"/>
          <w:szCs w:val="40"/>
        </w:rPr>
        <w:sectPr w:rsidR="00B15190" w:rsidRPr="00241E52" w:rsidSect="00143AF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152" w:header="720" w:footer="720" w:gutter="0"/>
          <w:cols w:space="720"/>
          <w:docGrid w:linePitch="360"/>
        </w:sectPr>
      </w:pPr>
      <w:r w:rsidRPr="27CE5593">
        <w:rPr>
          <w:rFonts w:ascii="Open Sans" w:hAnsi="Open Sans" w:cs="Open Sans"/>
          <w:b/>
          <w:bCs/>
          <w:color w:val="E41034"/>
          <w:sz w:val="40"/>
          <w:szCs w:val="40"/>
        </w:rPr>
        <w:t xml:space="preserve">READ Act </w:t>
      </w:r>
      <w:r w:rsidR="00B674A0">
        <w:rPr>
          <w:rFonts w:ascii="Open Sans" w:hAnsi="Open Sans" w:cs="Open Sans"/>
          <w:b/>
          <w:bCs/>
          <w:color w:val="E41034"/>
          <w:sz w:val="40"/>
          <w:szCs w:val="40"/>
        </w:rPr>
        <w:t xml:space="preserve">Reauthorization </w:t>
      </w:r>
      <w:r w:rsidRPr="27CE5593">
        <w:rPr>
          <w:rFonts w:ascii="Open Sans" w:hAnsi="Open Sans" w:cs="Open Sans"/>
          <w:b/>
          <w:bCs/>
          <w:color w:val="E41034"/>
          <w:sz w:val="40"/>
          <w:szCs w:val="40"/>
        </w:rPr>
        <w:t>(</w:t>
      </w:r>
      <w:r w:rsidR="52E9080C" w:rsidRPr="3AB40FF2">
        <w:rPr>
          <w:rFonts w:ascii="Open Sans" w:hAnsi="Open Sans" w:cs="Open Sans"/>
          <w:b/>
          <w:bCs/>
          <w:color w:val="E41034"/>
          <w:sz w:val="40"/>
          <w:szCs w:val="40"/>
        </w:rPr>
        <w:t>H</w:t>
      </w:r>
      <w:r w:rsidR="315C0F7C" w:rsidRPr="27CE5593">
        <w:rPr>
          <w:rFonts w:ascii="Open Sans" w:hAnsi="Open Sans" w:cs="Open Sans"/>
          <w:b/>
          <w:bCs/>
          <w:color w:val="E41034"/>
          <w:sz w:val="40"/>
          <w:szCs w:val="40"/>
        </w:rPr>
        <w:t>.R.681/S.41</w:t>
      </w:r>
      <w:r w:rsidRPr="27CE5593">
        <w:rPr>
          <w:rFonts w:ascii="Open Sans" w:hAnsi="Open Sans" w:cs="Open Sans"/>
          <w:b/>
          <w:bCs/>
          <w:color w:val="E41034"/>
          <w:sz w:val="40"/>
          <w:szCs w:val="40"/>
        </w:rPr>
        <w:t>)</w:t>
      </w:r>
    </w:p>
    <w:p w14:paraId="02DC4DAB" w14:textId="77777777" w:rsidR="00D70A39" w:rsidRDefault="00D70A39" w:rsidP="00000696">
      <w:pPr>
        <w:spacing w:after="60" w:line="27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092BC40A" w14:textId="4D63A5CB" w:rsidR="00000696" w:rsidRPr="00000696" w:rsidRDefault="00B15190" w:rsidP="00000696">
      <w:pPr>
        <w:spacing w:after="60" w:line="27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  <w:r w:rsidRPr="00A2064A">
        <w:rPr>
          <w:rFonts w:ascii="Open Sans" w:hAnsi="Open Sans" w:cs="Open Sans"/>
          <w:b/>
          <w:bCs/>
          <w:iCs/>
          <w:sz w:val="22"/>
          <w:szCs w:val="22"/>
          <w:u w:val="single"/>
        </w:rPr>
        <w:t>LASER TALK</w:t>
      </w:r>
    </w:p>
    <w:p w14:paraId="5F957158" w14:textId="77777777" w:rsidR="00D631D5" w:rsidRPr="00D631D5" w:rsidRDefault="00D631D5" w:rsidP="00D631D5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D631D5">
        <w:rPr>
          <w:rFonts w:ascii="Open Sans" w:eastAsia="Times New Roman" w:hAnsi="Open Sans" w:cs="Open Sans"/>
          <w:color w:val="000000"/>
          <w:sz w:val="22"/>
          <w:szCs w:val="22"/>
        </w:rPr>
        <w:t> </w:t>
      </w:r>
    </w:p>
    <w:p w14:paraId="4A822BE0" w14:textId="2AB99D09" w:rsidR="00041131" w:rsidRPr="00B674A0" w:rsidRDefault="00D631D5" w:rsidP="004D1446">
      <w:pPr>
        <w:pStyle w:val="NormalWeb"/>
        <w:rPr>
          <w:rFonts w:ascii="Open Sans" w:eastAsia="Times New Roman" w:hAnsi="Open Sans" w:cs="Open Sans"/>
          <w:sz w:val="22"/>
          <w:szCs w:val="22"/>
        </w:rPr>
      </w:pPr>
      <w:proofErr w:type="gramStart"/>
      <w:r w:rsidRPr="009B71B1">
        <w:rPr>
          <w:rFonts w:ascii="Open Sans" w:eastAsia="Times New Roman" w:hAnsi="Open Sans" w:cs="Open Sans"/>
          <w:b/>
          <w:bCs/>
          <w:sz w:val="22"/>
          <w:szCs w:val="22"/>
        </w:rPr>
        <w:t>Engage</w:t>
      </w:r>
      <w:proofErr w:type="gramEnd"/>
      <w:r w:rsidRPr="009B71B1">
        <w:rPr>
          <w:rFonts w:ascii="Open Sans" w:eastAsia="Times New Roman" w:hAnsi="Open Sans" w:cs="Open Sans"/>
          <w:b/>
          <w:bCs/>
          <w:sz w:val="22"/>
          <w:szCs w:val="22"/>
        </w:rPr>
        <w:t>:</w:t>
      </w:r>
      <w:r w:rsidRPr="009B71B1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DC1E9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Up to 70% of 10-year-olds in low- and middle-income countries are experiencing learning poverty</w:t>
      </w:r>
      <w:r w:rsidR="00E27EF4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 xml:space="preserve">. They are </w:t>
      </w:r>
      <w:r w:rsidR="00DC1E98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not receiving quality education.</w:t>
      </w:r>
    </w:p>
    <w:p w14:paraId="1D0490FD" w14:textId="04ADA500" w:rsidR="0FB26F22" w:rsidRDefault="009B71B1" w:rsidP="00B674A0">
      <w:pPr>
        <w:pStyle w:val="NormalWeb"/>
        <w:spacing w:before="240"/>
        <w:rPr>
          <w:rFonts w:ascii="Open Sans" w:eastAsia="Times New Roman" w:hAnsi="Open Sans" w:cs="Open Sans"/>
          <w:sz w:val="22"/>
          <w:szCs w:val="22"/>
        </w:rPr>
      </w:pPr>
      <w:r w:rsidRPr="009B71B1">
        <w:rPr>
          <w:rFonts w:ascii="Open Sans" w:eastAsia="Times New Roman" w:hAnsi="Open Sans" w:cs="Open Sans"/>
          <w:b/>
          <w:bCs/>
          <w:sz w:val="22"/>
          <w:szCs w:val="22"/>
        </w:rPr>
        <w:t>State Problem:</w:t>
      </w:r>
      <w:r w:rsidRPr="009B71B1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970A7A" w:rsidRPr="00970A7A">
        <w:rPr>
          <w:rFonts w:ascii="Open Sans" w:hAnsi="Open Sans" w:cs="Open Sans"/>
          <w:sz w:val="22"/>
          <w:szCs w:val="22"/>
        </w:rPr>
        <w:t xml:space="preserve">COVID-19 related school closures </w:t>
      </w:r>
      <w:r w:rsidR="006E2E8E">
        <w:rPr>
          <w:rFonts w:ascii="Open Sans" w:hAnsi="Open Sans" w:cs="Open Sans"/>
          <w:sz w:val="22"/>
          <w:szCs w:val="22"/>
        </w:rPr>
        <w:t>disrupted</w:t>
      </w:r>
      <w:r w:rsidR="00970A7A" w:rsidRPr="00970A7A">
        <w:rPr>
          <w:rFonts w:ascii="Open Sans" w:hAnsi="Open Sans" w:cs="Open Sans"/>
          <w:sz w:val="22"/>
          <w:szCs w:val="22"/>
        </w:rPr>
        <w:t xml:space="preserve"> learning for nearly </w:t>
      </w:r>
      <w:proofErr w:type="gramStart"/>
      <w:r w:rsidR="00970A7A" w:rsidRPr="00970A7A">
        <w:rPr>
          <w:rFonts w:ascii="Open Sans" w:hAnsi="Open Sans" w:cs="Open Sans"/>
          <w:sz w:val="22"/>
          <w:szCs w:val="22"/>
        </w:rPr>
        <w:t>all of</w:t>
      </w:r>
      <w:proofErr w:type="gramEnd"/>
      <w:r w:rsidR="00970A7A" w:rsidRPr="00970A7A">
        <w:rPr>
          <w:rFonts w:ascii="Open Sans" w:hAnsi="Open Sans" w:cs="Open Sans"/>
          <w:sz w:val="22"/>
          <w:szCs w:val="22"/>
        </w:rPr>
        <w:t xml:space="preserve"> the world’s 1.5 billion school-aged children. </w:t>
      </w:r>
      <w:r w:rsidR="0055414F">
        <w:rPr>
          <w:rFonts w:ascii="Open Sans" w:hAnsi="Open Sans" w:cs="Open Sans"/>
          <w:sz w:val="22"/>
          <w:szCs w:val="22"/>
        </w:rPr>
        <w:t xml:space="preserve">Now, </w:t>
      </w:r>
      <w:proofErr w:type="gramStart"/>
      <w:r w:rsidR="0055414F">
        <w:rPr>
          <w:rFonts w:ascii="Open Sans" w:hAnsi="Open Sans" w:cs="Open Sans"/>
          <w:sz w:val="22"/>
          <w:szCs w:val="22"/>
        </w:rPr>
        <w:t>in order to</w:t>
      </w:r>
      <w:proofErr w:type="gramEnd"/>
      <w:r w:rsidR="0055414F">
        <w:rPr>
          <w:rFonts w:ascii="Open Sans" w:hAnsi="Open Sans" w:cs="Open Sans"/>
          <w:sz w:val="22"/>
          <w:szCs w:val="22"/>
        </w:rPr>
        <w:t xml:space="preserve"> reach world education goals by 2030, we must enroll a child every two seconds. </w:t>
      </w:r>
    </w:p>
    <w:p w14:paraId="3CD2E556" w14:textId="03CF0C19" w:rsidR="0FB26F22" w:rsidRDefault="009B71B1" w:rsidP="00B674A0">
      <w:pPr>
        <w:spacing w:before="100" w:beforeAutospacing="1" w:after="100" w:afterAutospacing="1"/>
        <w:rPr>
          <w:rFonts w:ascii="Open Sans" w:eastAsia="Times New Roman" w:hAnsi="Open Sans" w:cs="Open Sans"/>
          <w:sz w:val="22"/>
          <w:szCs w:val="22"/>
        </w:rPr>
      </w:pPr>
      <w:r w:rsidRPr="27CE5593">
        <w:rPr>
          <w:rFonts w:ascii="Open Sans" w:eastAsia="Times New Roman" w:hAnsi="Open Sans" w:cs="Open Sans"/>
          <w:b/>
          <w:bCs/>
          <w:sz w:val="22"/>
          <w:szCs w:val="22"/>
        </w:rPr>
        <w:t>Inform:</w:t>
      </w:r>
      <w:r w:rsidRPr="27CE5593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834437">
        <w:rPr>
          <w:rFonts w:ascii="Open Sans" w:eastAsia="Times New Roman" w:hAnsi="Open Sans" w:cs="Open Sans"/>
          <w:sz w:val="22"/>
          <w:szCs w:val="22"/>
        </w:rPr>
        <w:t>C</w:t>
      </w:r>
      <w:r w:rsidR="00171F2D">
        <w:rPr>
          <w:rFonts w:ascii="Open Sans" w:eastAsia="Times New Roman" w:hAnsi="Open Sans" w:cs="Open Sans"/>
          <w:sz w:val="22"/>
          <w:szCs w:val="22"/>
        </w:rPr>
        <w:t xml:space="preserve">ongress can support </w:t>
      </w:r>
      <w:r w:rsidR="00700A45">
        <w:rPr>
          <w:rFonts w:ascii="Open Sans" w:eastAsia="Times New Roman" w:hAnsi="Open Sans" w:cs="Open Sans"/>
          <w:sz w:val="22"/>
          <w:szCs w:val="22"/>
        </w:rPr>
        <w:t xml:space="preserve">kids getting the </w:t>
      </w:r>
      <w:r w:rsidR="00171F2D">
        <w:rPr>
          <w:rFonts w:ascii="Open Sans" w:eastAsia="Times New Roman" w:hAnsi="Open Sans" w:cs="Open Sans"/>
          <w:sz w:val="22"/>
          <w:szCs w:val="22"/>
        </w:rPr>
        <w:t>foundational skill</w:t>
      </w:r>
      <w:r w:rsidR="00700A45">
        <w:rPr>
          <w:rFonts w:ascii="Open Sans" w:eastAsia="Times New Roman" w:hAnsi="Open Sans" w:cs="Open Sans"/>
          <w:sz w:val="22"/>
          <w:szCs w:val="22"/>
        </w:rPr>
        <w:t xml:space="preserve">s they need </w:t>
      </w:r>
      <w:r w:rsidR="00E47B13">
        <w:rPr>
          <w:rFonts w:ascii="Open Sans" w:eastAsia="Times New Roman" w:hAnsi="Open Sans" w:cs="Open Sans"/>
          <w:sz w:val="22"/>
          <w:szCs w:val="22"/>
        </w:rPr>
        <w:t xml:space="preserve">by co-sponsoring </w:t>
      </w:r>
      <w:r w:rsidR="00171F2D">
        <w:rPr>
          <w:rFonts w:ascii="Open Sans" w:eastAsia="Times New Roman" w:hAnsi="Open Sans" w:cs="Open Sans"/>
          <w:sz w:val="22"/>
          <w:szCs w:val="22"/>
        </w:rPr>
        <w:t xml:space="preserve">the </w:t>
      </w:r>
      <w:r w:rsidR="00500B3C">
        <w:rPr>
          <w:rFonts w:ascii="Open Sans" w:eastAsia="Times New Roman" w:hAnsi="Open Sans" w:cs="Open Sans"/>
          <w:sz w:val="22"/>
          <w:szCs w:val="22"/>
        </w:rPr>
        <w:t xml:space="preserve">bipartisan </w:t>
      </w:r>
      <w:r w:rsidR="5389B16B" w:rsidRPr="27CE5593">
        <w:rPr>
          <w:rFonts w:ascii="Open Sans" w:eastAsia="Times New Roman" w:hAnsi="Open Sans" w:cs="Open Sans"/>
          <w:sz w:val="22"/>
          <w:szCs w:val="22"/>
        </w:rPr>
        <w:t>READ Act Reauthorization Act of 2023</w:t>
      </w:r>
      <w:r w:rsidR="006E2E8E">
        <w:rPr>
          <w:rFonts w:ascii="Open Sans" w:eastAsia="Times New Roman" w:hAnsi="Open Sans" w:cs="Open Sans"/>
          <w:sz w:val="22"/>
          <w:szCs w:val="22"/>
        </w:rPr>
        <w:t xml:space="preserve"> in both the House </w:t>
      </w:r>
      <w:r w:rsidR="00235DF8">
        <w:rPr>
          <w:rFonts w:ascii="Open Sans" w:eastAsia="Times New Roman" w:hAnsi="Open Sans" w:cs="Open Sans"/>
          <w:sz w:val="22"/>
          <w:szCs w:val="22"/>
        </w:rPr>
        <w:t xml:space="preserve">(H.R.681) </w:t>
      </w:r>
      <w:r w:rsidR="006E2E8E">
        <w:rPr>
          <w:rFonts w:ascii="Open Sans" w:eastAsia="Times New Roman" w:hAnsi="Open Sans" w:cs="Open Sans"/>
          <w:sz w:val="22"/>
          <w:szCs w:val="22"/>
        </w:rPr>
        <w:t>and Se</w:t>
      </w:r>
      <w:r w:rsidR="00235DF8">
        <w:rPr>
          <w:rFonts w:ascii="Open Sans" w:eastAsia="Times New Roman" w:hAnsi="Open Sans" w:cs="Open Sans"/>
          <w:sz w:val="22"/>
          <w:szCs w:val="22"/>
        </w:rPr>
        <w:t>na</w:t>
      </w:r>
      <w:r w:rsidR="006E2E8E">
        <w:rPr>
          <w:rFonts w:ascii="Open Sans" w:eastAsia="Times New Roman" w:hAnsi="Open Sans" w:cs="Open Sans"/>
          <w:sz w:val="22"/>
          <w:szCs w:val="22"/>
        </w:rPr>
        <w:t>te</w:t>
      </w:r>
      <w:r w:rsidR="00235DF8">
        <w:rPr>
          <w:rFonts w:ascii="Open Sans" w:eastAsia="Times New Roman" w:hAnsi="Open Sans" w:cs="Open Sans"/>
          <w:sz w:val="22"/>
          <w:szCs w:val="22"/>
        </w:rPr>
        <w:t xml:space="preserve"> (S.41)</w:t>
      </w:r>
      <w:r w:rsidR="00171F2D">
        <w:rPr>
          <w:rFonts w:ascii="Open Sans" w:eastAsia="Times New Roman" w:hAnsi="Open Sans" w:cs="Open Sans"/>
          <w:sz w:val="22"/>
          <w:szCs w:val="22"/>
        </w:rPr>
        <w:t xml:space="preserve">. The </w:t>
      </w:r>
      <w:r w:rsidRPr="27CE5593" w:rsidDel="7B53C9A0">
        <w:rPr>
          <w:rFonts w:ascii="Open Sans" w:eastAsia="Times New Roman" w:hAnsi="Open Sans" w:cs="Open Sans"/>
          <w:sz w:val="22"/>
          <w:szCs w:val="22"/>
        </w:rPr>
        <w:t>bill</w:t>
      </w:r>
      <w:r w:rsidR="7B53C9A0" w:rsidRPr="27CE5593">
        <w:rPr>
          <w:rFonts w:ascii="Open Sans" w:eastAsia="Times New Roman" w:hAnsi="Open Sans" w:cs="Open Sans"/>
          <w:sz w:val="22"/>
          <w:szCs w:val="22"/>
        </w:rPr>
        <w:t xml:space="preserve"> </w:t>
      </w:r>
      <w:r w:rsidR="3E202058" w:rsidRPr="7111F9C8">
        <w:rPr>
          <w:rFonts w:ascii="Open Sans" w:eastAsia="Times New Roman" w:hAnsi="Open Sans" w:cs="Open Sans"/>
          <w:sz w:val="22"/>
          <w:szCs w:val="22"/>
        </w:rPr>
        <w:t>calls</w:t>
      </w:r>
      <w:r w:rsidR="00242CA9" w:rsidRPr="27CE5593">
        <w:rPr>
          <w:rFonts w:ascii="Open Sans" w:eastAsia="Times New Roman" w:hAnsi="Open Sans" w:cs="Open Sans"/>
          <w:sz w:val="22"/>
          <w:szCs w:val="22"/>
        </w:rPr>
        <w:t xml:space="preserve"> on the U.S. to update </w:t>
      </w:r>
      <w:r w:rsidR="004D40D1" w:rsidRPr="27CE5593">
        <w:rPr>
          <w:rFonts w:ascii="Open Sans" w:eastAsia="Times New Roman" w:hAnsi="Open Sans" w:cs="Open Sans"/>
          <w:sz w:val="22"/>
          <w:szCs w:val="22"/>
        </w:rPr>
        <w:t>its</w:t>
      </w:r>
      <w:r w:rsidR="00242CA9" w:rsidRPr="27CE5593">
        <w:rPr>
          <w:rFonts w:ascii="Open Sans" w:eastAsia="Times New Roman" w:hAnsi="Open Sans" w:cs="Open Sans"/>
          <w:sz w:val="22"/>
          <w:szCs w:val="22"/>
        </w:rPr>
        <w:t xml:space="preserve"> foundational literacy and numeracy strategy</w:t>
      </w:r>
      <w:r w:rsidR="0055414F">
        <w:rPr>
          <w:rFonts w:ascii="Open Sans" w:eastAsia="Times New Roman" w:hAnsi="Open Sans" w:cs="Open Sans"/>
          <w:sz w:val="22"/>
          <w:szCs w:val="22"/>
        </w:rPr>
        <w:t xml:space="preserve">. It calls for reaching </w:t>
      </w:r>
      <w:r w:rsidR="003867C5">
        <w:rPr>
          <w:rFonts w:ascii="Open Sans" w:eastAsia="Times New Roman" w:hAnsi="Open Sans" w:cs="Open Sans"/>
          <w:sz w:val="22"/>
          <w:szCs w:val="22"/>
        </w:rPr>
        <w:t>vulnerable populations</w:t>
      </w:r>
      <w:r w:rsidR="0055414F">
        <w:rPr>
          <w:rFonts w:ascii="Open Sans" w:eastAsia="Times New Roman" w:hAnsi="Open Sans" w:cs="Open Sans"/>
          <w:sz w:val="22"/>
          <w:szCs w:val="22"/>
        </w:rPr>
        <w:t>. And it calls for</w:t>
      </w:r>
      <w:r w:rsidR="006E2E8E">
        <w:rPr>
          <w:rFonts w:ascii="Open Sans" w:eastAsia="Times New Roman" w:hAnsi="Open Sans" w:cs="Open Sans"/>
          <w:sz w:val="22"/>
          <w:szCs w:val="22"/>
        </w:rPr>
        <w:t xml:space="preserve"> pro</w:t>
      </w:r>
      <w:r w:rsidR="0055414F">
        <w:rPr>
          <w:rFonts w:ascii="Open Sans" w:eastAsia="Times New Roman" w:hAnsi="Open Sans" w:cs="Open Sans"/>
          <w:sz w:val="22"/>
          <w:szCs w:val="22"/>
        </w:rPr>
        <w:t>of of</w:t>
      </w:r>
      <w:r w:rsidR="00970A7A">
        <w:rPr>
          <w:rFonts w:ascii="Open Sans" w:eastAsia="Times New Roman" w:hAnsi="Open Sans" w:cs="Open Sans"/>
          <w:sz w:val="22"/>
          <w:szCs w:val="22"/>
        </w:rPr>
        <w:t xml:space="preserve"> robust monitoring and evaluation</w:t>
      </w:r>
      <w:r w:rsidR="00767F39" w:rsidRPr="27CE5593">
        <w:rPr>
          <w:rFonts w:ascii="Open Sans" w:eastAsia="Times New Roman" w:hAnsi="Open Sans" w:cs="Open Sans"/>
          <w:sz w:val="22"/>
          <w:szCs w:val="22"/>
        </w:rPr>
        <w:t xml:space="preserve">. </w:t>
      </w:r>
    </w:p>
    <w:p w14:paraId="52FAFC8C" w14:textId="6A218010" w:rsidR="00712730" w:rsidRDefault="009B71B1" w:rsidP="00712730">
      <w:pPr>
        <w:pStyle w:val="NormalWeb"/>
        <w:spacing w:after="0"/>
        <w:textAlignment w:val="baseline"/>
        <w:rPr>
          <w:rFonts w:ascii="Open Sans" w:eastAsia="Times New Roman" w:hAnsi="Open Sans" w:cs="Open Sans"/>
          <w:color w:val="000000"/>
          <w:sz w:val="22"/>
          <w:szCs w:val="22"/>
        </w:rPr>
      </w:pPr>
      <w:r w:rsidRPr="009B71B1">
        <w:rPr>
          <w:rFonts w:ascii="Open Sans" w:eastAsia="Times New Roman" w:hAnsi="Open Sans" w:cs="Open Sans"/>
          <w:b/>
          <w:bCs/>
          <w:sz w:val="22"/>
          <w:szCs w:val="22"/>
        </w:rPr>
        <w:t>Call to Action</w:t>
      </w:r>
      <w:r w:rsidR="00712730">
        <w:rPr>
          <w:rFonts w:ascii="Open Sans" w:eastAsia="Times New Roman" w:hAnsi="Open Sans" w:cs="Open Sans"/>
          <w:b/>
          <w:bCs/>
          <w:sz w:val="22"/>
          <w:szCs w:val="22"/>
        </w:rPr>
        <w:t xml:space="preserve"> for the House: </w:t>
      </w:r>
      <w:r w:rsidR="00712730">
        <w:rPr>
          <w:rFonts w:ascii="Open Sans" w:eastAsia="Times New Roman" w:hAnsi="Open Sans" w:cs="Open Sans"/>
          <w:color w:val="000000"/>
          <w:sz w:val="22"/>
          <w:szCs w:val="22"/>
        </w:rPr>
        <w:t xml:space="preserve">Will you </w:t>
      </w:r>
      <w:r w:rsidR="00712730" w:rsidRPr="00712730">
        <w:rPr>
          <w:rFonts w:ascii="Open Sans" w:eastAsia="Times New Roman" w:hAnsi="Open Sans" w:cs="Open Sans"/>
          <w:color w:val="000000"/>
          <w:sz w:val="22"/>
          <w:szCs w:val="22"/>
        </w:rPr>
        <w:t xml:space="preserve">co-sponsor the READ Act </w:t>
      </w:r>
      <w:r w:rsidR="00712730">
        <w:rPr>
          <w:rFonts w:ascii="Open Sans" w:eastAsia="Times New Roman" w:hAnsi="Open Sans" w:cs="Open Sans"/>
          <w:color w:val="000000"/>
          <w:sz w:val="22"/>
          <w:szCs w:val="22"/>
        </w:rPr>
        <w:t xml:space="preserve">and urge leadership </w:t>
      </w:r>
      <w:r w:rsidR="0066066A">
        <w:rPr>
          <w:rFonts w:ascii="Open Sans" w:eastAsia="Times New Roman" w:hAnsi="Open Sans" w:cs="Open Sans"/>
          <w:color w:val="000000"/>
          <w:sz w:val="22"/>
          <w:szCs w:val="22"/>
        </w:rPr>
        <w:t>to</w:t>
      </w:r>
      <w:r w:rsidR="00712730">
        <w:rPr>
          <w:rFonts w:ascii="Open Sans" w:eastAsia="Times New Roman" w:hAnsi="Open Sans" w:cs="Open Sans"/>
          <w:color w:val="000000"/>
          <w:sz w:val="22"/>
          <w:szCs w:val="22"/>
        </w:rPr>
        <w:t xml:space="preserve"> bring the bill to the floo</w:t>
      </w:r>
      <w:r w:rsidR="00DC1E98">
        <w:rPr>
          <w:rFonts w:ascii="Open Sans" w:eastAsia="Times New Roman" w:hAnsi="Open Sans" w:cs="Open Sans"/>
          <w:color w:val="000000"/>
          <w:sz w:val="22"/>
          <w:szCs w:val="22"/>
        </w:rPr>
        <w:t>r</w:t>
      </w:r>
      <w:r w:rsidR="00712730">
        <w:rPr>
          <w:rFonts w:ascii="Open Sans" w:eastAsia="Times New Roman" w:hAnsi="Open Sans" w:cs="Open Sans"/>
          <w:color w:val="000000"/>
          <w:sz w:val="22"/>
          <w:szCs w:val="22"/>
        </w:rPr>
        <w:t>?</w:t>
      </w:r>
    </w:p>
    <w:p w14:paraId="56B82B09" w14:textId="77777777" w:rsidR="00712730" w:rsidRDefault="00712730" w:rsidP="00712730">
      <w:pPr>
        <w:pStyle w:val="NormalWeb"/>
        <w:spacing w:after="0"/>
        <w:textAlignment w:val="baseline"/>
        <w:rPr>
          <w:rFonts w:ascii="Open Sans" w:eastAsia="Times New Roman" w:hAnsi="Open Sans" w:cs="Open Sans"/>
          <w:color w:val="000000"/>
          <w:sz w:val="22"/>
          <w:szCs w:val="22"/>
        </w:rPr>
      </w:pPr>
    </w:p>
    <w:p w14:paraId="2F57E002" w14:textId="4266D820" w:rsidR="00712730" w:rsidRPr="00712730" w:rsidRDefault="00712730" w:rsidP="00712730">
      <w:pPr>
        <w:pStyle w:val="NormalWeb"/>
        <w:spacing w:after="0"/>
        <w:textAlignment w:val="baseline"/>
        <w:rPr>
          <w:rFonts w:ascii="Open Sans" w:eastAsia="Times New Roman" w:hAnsi="Open Sans" w:cs="Open Sans"/>
          <w:color w:val="000000"/>
          <w:sz w:val="22"/>
          <w:szCs w:val="22"/>
        </w:rPr>
      </w:pPr>
      <w:r>
        <w:rPr>
          <w:rFonts w:ascii="Open Sans" w:eastAsia="Times New Roman" w:hAnsi="Open Sans" w:cs="Open Sans"/>
          <w:color w:val="000000"/>
          <w:sz w:val="22"/>
          <w:szCs w:val="22"/>
        </w:rPr>
        <w:t>(</w:t>
      </w:r>
      <w:r w:rsidRPr="00712730">
        <w:rPr>
          <w:rFonts w:ascii="Open Sans" w:eastAsia="Times New Roman" w:hAnsi="Open Sans" w:cs="Open Sans"/>
          <w:b/>
          <w:bCs/>
          <w:color w:val="000000"/>
          <w:sz w:val="22"/>
          <w:szCs w:val="22"/>
        </w:rPr>
        <w:t>Call to Action for the Senate:</w:t>
      </w:r>
      <w:r>
        <w:rPr>
          <w:rFonts w:ascii="Open Sans" w:eastAsia="Times New Roman" w:hAnsi="Open Sans" w:cs="Open Sans"/>
          <w:color w:val="000000"/>
          <w:sz w:val="22"/>
          <w:szCs w:val="22"/>
        </w:rPr>
        <w:t xml:space="preserve"> Thank you for passing the READ Act last year!)</w:t>
      </w:r>
    </w:p>
    <w:p w14:paraId="40C26158" w14:textId="10669024" w:rsidR="0014083E" w:rsidRPr="00B674A0" w:rsidRDefault="0014083E" w:rsidP="00B674A0">
      <w:pPr>
        <w:spacing w:before="100" w:beforeAutospacing="1" w:after="100" w:afterAutospacing="1"/>
        <w:rPr>
          <w:rFonts w:ascii="Open Sans" w:eastAsia="Times New Roman" w:hAnsi="Open Sans" w:cs="Open Sans"/>
          <w:sz w:val="22"/>
          <w:szCs w:val="22"/>
        </w:rPr>
      </w:pPr>
    </w:p>
    <w:p w14:paraId="329E9E69" w14:textId="77777777" w:rsidR="00810F4F" w:rsidRDefault="00810F4F" w:rsidP="002F7CD4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sz w:val="22"/>
          <w:szCs w:val="22"/>
        </w:rPr>
      </w:pPr>
    </w:p>
    <w:p w14:paraId="6AF3D24D" w14:textId="77777777" w:rsidR="00D631D5" w:rsidRDefault="00D631D5" w:rsidP="00810F4F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1DEEEBD4" w14:textId="589C4255" w:rsidR="00997301" w:rsidRPr="00D70A39" w:rsidRDefault="00473F2B" w:rsidP="00810F4F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  <w:r>
        <w:rPr>
          <w:rFonts w:ascii="Open Sans" w:hAnsi="Open Sans" w:cs="Open Sans"/>
          <w:b/>
          <w:bCs/>
          <w:iCs/>
          <w:sz w:val="22"/>
          <w:szCs w:val="22"/>
          <w:u w:val="single"/>
        </w:rPr>
        <w:t>N</w:t>
      </w:r>
      <w:r w:rsidR="00B15190">
        <w:rPr>
          <w:rFonts w:ascii="Open Sans" w:hAnsi="Open Sans" w:cs="Open Sans"/>
          <w:b/>
          <w:bCs/>
          <w:iCs/>
          <w:sz w:val="22"/>
          <w:szCs w:val="22"/>
          <w:u w:val="single"/>
        </w:rPr>
        <w:t>OTES</w:t>
      </w:r>
      <w:bookmarkEnd w:id="0"/>
    </w:p>
    <w:p w14:paraId="4FB39159" w14:textId="0596AC33" w:rsidR="00997301" w:rsidRDefault="00997301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2AB83E8E" w14:textId="423F5A2C" w:rsidR="00997301" w:rsidRDefault="00997301" w:rsidP="008C1671">
      <w:pPr>
        <w:spacing w:after="200" w:line="266" w:lineRule="auto"/>
        <w:rPr>
          <w:rFonts w:ascii="Open Sans" w:hAnsi="Open Sans" w:cs="Open Sans"/>
          <w:b/>
          <w:bCs/>
          <w:iCs/>
          <w:sz w:val="22"/>
          <w:szCs w:val="22"/>
          <w:u w:val="single"/>
        </w:rPr>
      </w:pPr>
    </w:p>
    <w:p w14:paraId="1CADD5BD" w14:textId="1327C2EA" w:rsidR="001364CA" w:rsidRPr="001364CA" w:rsidRDefault="001364CA" w:rsidP="00BA3524">
      <w:pPr>
        <w:spacing w:after="200" w:line="266" w:lineRule="auto"/>
        <w:rPr>
          <w:rFonts w:ascii="Open Sans" w:hAnsi="Open Sans" w:cs="Open Sans"/>
          <w:bCs/>
          <w:sz w:val="20"/>
          <w:szCs w:val="20"/>
        </w:rPr>
      </w:pPr>
    </w:p>
    <w:sectPr w:rsidR="001364CA" w:rsidRPr="001364CA" w:rsidSect="00143AF5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CDD3" w14:textId="77777777" w:rsidR="00143AF5" w:rsidRDefault="00143AF5" w:rsidP="00E5738D">
      <w:r>
        <w:separator/>
      </w:r>
    </w:p>
  </w:endnote>
  <w:endnote w:type="continuationSeparator" w:id="0">
    <w:p w14:paraId="58355A32" w14:textId="77777777" w:rsidR="00143AF5" w:rsidRDefault="00143AF5" w:rsidP="00E5738D">
      <w:r>
        <w:continuationSeparator/>
      </w:r>
    </w:p>
  </w:endnote>
  <w:endnote w:type="continuationNotice" w:id="1">
    <w:p w14:paraId="44EFF657" w14:textId="77777777" w:rsidR="00143AF5" w:rsidRDefault="00143A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8875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1101 15</w:t>
    </w:r>
    <w:r w:rsidRPr="00C53E8F">
      <w:rPr>
        <w:rFonts w:ascii="Open Sans" w:hAnsi="Open Sans" w:cs="Open Sans"/>
        <w:color w:val="58585B"/>
        <w:sz w:val="20"/>
        <w:szCs w:val="20"/>
        <w:vertAlign w:val="superscript"/>
      </w:rPr>
      <w:t>th</w:t>
    </w:r>
    <w:r w:rsidRPr="00C53E8F">
      <w:rPr>
        <w:rFonts w:ascii="Open Sans" w:hAnsi="Open Sans" w:cs="Open Sans"/>
        <w:color w:val="58585B"/>
        <w:sz w:val="20"/>
        <w:szCs w:val="20"/>
      </w:rPr>
      <w:t xml:space="preserve"> St. NW, Suite 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1200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Washington, DC 20005</w:t>
    </w:r>
  </w:p>
  <w:p w14:paraId="0DFCC45A" w14:textId="77777777" w:rsidR="00B15190" w:rsidRPr="00C53E8F" w:rsidRDefault="00B15190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P: (202) 783-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4800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www.results.org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E5B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1101 15</w:t>
    </w:r>
    <w:r w:rsidRPr="00CD6503">
      <w:rPr>
        <w:rFonts w:asciiTheme="majorHAnsi" w:hAnsiTheme="majorHAnsi"/>
        <w:color w:val="58585B"/>
        <w:sz w:val="22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 w:val="22"/>
        <w:szCs w:val="22"/>
      </w:rPr>
      <w:t xml:space="preserve"> St. NW, Suite 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Washington, DC 20005</w:t>
    </w:r>
  </w:p>
  <w:p w14:paraId="3F7E4EAB" w14:textId="77777777" w:rsidR="00B15190" w:rsidRPr="00CD6503" w:rsidRDefault="00B15190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P: (202) 783-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4800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www.results.org  |  @RESULTS_Tweets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F6C0" w14:textId="77777777" w:rsidR="00792B4C" w:rsidRPr="00C53E8F" w:rsidRDefault="00792B4C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1101 15</w:t>
    </w:r>
    <w:r w:rsidRPr="00C53E8F">
      <w:rPr>
        <w:rFonts w:ascii="Open Sans" w:hAnsi="Open Sans" w:cs="Open Sans"/>
        <w:color w:val="58585B"/>
        <w:sz w:val="20"/>
        <w:szCs w:val="20"/>
        <w:vertAlign w:val="superscript"/>
      </w:rPr>
      <w:t>th</w:t>
    </w:r>
    <w:r w:rsidRPr="00C53E8F">
      <w:rPr>
        <w:rFonts w:ascii="Open Sans" w:hAnsi="Open Sans" w:cs="Open Sans"/>
        <w:color w:val="58585B"/>
        <w:sz w:val="20"/>
        <w:szCs w:val="20"/>
      </w:rPr>
      <w:t xml:space="preserve"> St</w:t>
    </w:r>
    <w:r w:rsidR="0046169B" w:rsidRPr="00C53E8F">
      <w:rPr>
        <w:rFonts w:ascii="Open Sans" w:hAnsi="Open Sans" w:cs="Open Sans"/>
        <w:color w:val="58585B"/>
        <w:sz w:val="20"/>
        <w:szCs w:val="20"/>
      </w:rPr>
      <w:t>.</w:t>
    </w:r>
    <w:r w:rsidRPr="00C53E8F">
      <w:rPr>
        <w:rFonts w:ascii="Open Sans" w:hAnsi="Open Sans" w:cs="Open Sans"/>
        <w:color w:val="58585B"/>
        <w:sz w:val="20"/>
        <w:szCs w:val="20"/>
      </w:rPr>
      <w:t xml:space="preserve"> NW, Suite </w:t>
    </w:r>
    <w:proofErr w:type="gramStart"/>
    <w:r w:rsidRPr="00C53E8F">
      <w:rPr>
        <w:rFonts w:ascii="Open Sans" w:hAnsi="Open Sans" w:cs="Open Sans"/>
        <w:color w:val="58585B"/>
        <w:sz w:val="20"/>
        <w:szCs w:val="20"/>
      </w:rPr>
      <w:t>1200  |</w:t>
    </w:r>
    <w:proofErr w:type="gramEnd"/>
    <w:r w:rsidRPr="00C53E8F">
      <w:rPr>
        <w:rFonts w:ascii="Open Sans" w:hAnsi="Open Sans" w:cs="Open Sans"/>
        <w:color w:val="58585B"/>
        <w:sz w:val="20"/>
        <w:szCs w:val="20"/>
      </w:rPr>
      <w:t xml:space="preserve">  Washington</w:t>
    </w:r>
    <w:r w:rsidR="005E4A16" w:rsidRPr="00C53E8F">
      <w:rPr>
        <w:rFonts w:ascii="Open Sans" w:hAnsi="Open Sans" w:cs="Open Sans"/>
        <w:color w:val="58585B"/>
        <w:sz w:val="20"/>
        <w:szCs w:val="20"/>
      </w:rPr>
      <w:t>,</w:t>
    </w:r>
    <w:r w:rsidRPr="00C53E8F">
      <w:rPr>
        <w:rFonts w:ascii="Open Sans" w:hAnsi="Open Sans" w:cs="Open Sans"/>
        <w:color w:val="58585B"/>
        <w:sz w:val="20"/>
        <w:szCs w:val="20"/>
      </w:rPr>
      <w:t xml:space="preserve"> DC 200</w:t>
    </w:r>
    <w:r w:rsidR="00B95AC9" w:rsidRPr="00C53E8F">
      <w:rPr>
        <w:rFonts w:ascii="Open Sans" w:hAnsi="Open Sans" w:cs="Open Sans"/>
        <w:color w:val="58585B"/>
        <w:sz w:val="20"/>
        <w:szCs w:val="20"/>
      </w:rPr>
      <w:t>0</w:t>
    </w:r>
    <w:r w:rsidRPr="00C53E8F">
      <w:rPr>
        <w:rFonts w:ascii="Open Sans" w:hAnsi="Open Sans" w:cs="Open Sans"/>
        <w:color w:val="58585B"/>
        <w:sz w:val="20"/>
        <w:szCs w:val="20"/>
      </w:rPr>
      <w:t>5</w:t>
    </w:r>
  </w:p>
  <w:p w14:paraId="13BC1857" w14:textId="77777777" w:rsidR="00792B4C" w:rsidRPr="00C53E8F" w:rsidRDefault="00B9113B" w:rsidP="00E5738D">
    <w:pPr>
      <w:pStyle w:val="Footer"/>
      <w:jc w:val="center"/>
      <w:rPr>
        <w:rFonts w:ascii="Open Sans" w:hAnsi="Open Sans" w:cs="Open Sans"/>
        <w:color w:val="58585B"/>
        <w:sz w:val="20"/>
        <w:szCs w:val="20"/>
      </w:rPr>
    </w:pPr>
    <w:r w:rsidRPr="00C53E8F">
      <w:rPr>
        <w:rFonts w:ascii="Open Sans" w:hAnsi="Open Sans" w:cs="Open Sans"/>
        <w:color w:val="58585B"/>
        <w:sz w:val="20"/>
        <w:szCs w:val="20"/>
      </w:rPr>
      <w:t>P: (202) 783-</w:t>
    </w:r>
    <w:proofErr w:type="gramStart"/>
    <w:r w:rsidR="00792B4C" w:rsidRPr="00C53E8F">
      <w:rPr>
        <w:rFonts w:ascii="Open Sans" w:hAnsi="Open Sans" w:cs="Open Sans"/>
        <w:color w:val="58585B"/>
        <w:sz w:val="20"/>
        <w:szCs w:val="20"/>
      </w:rPr>
      <w:t>4800</w:t>
    </w:r>
    <w:r w:rsidR="00527124" w:rsidRPr="00C53E8F">
      <w:rPr>
        <w:rFonts w:ascii="Open Sans" w:hAnsi="Open Sans" w:cs="Open Sans"/>
        <w:color w:val="58585B"/>
        <w:sz w:val="20"/>
        <w:szCs w:val="20"/>
      </w:rPr>
      <w:t xml:space="preserve">  </w:t>
    </w:r>
    <w:r w:rsidR="00792B4C" w:rsidRPr="00C53E8F">
      <w:rPr>
        <w:rFonts w:ascii="Open Sans" w:hAnsi="Open Sans" w:cs="Open Sans"/>
        <w:color w:val="58585B"/>
        <w:sz w:val="20"/>
        <w:szCs w:val="20"/>
      </w:rPr>
      <w:t>|</w:t>
    </w:r>
    <w:proofErr w:type="gramEnd"/>
    <w:r w:rsidR="00792B4C" w:rsidRPr="00C53E8F">
      <w:rPr>
        <w:rFonts w:ascii="Open Sans" w:hAnsi="Open Sans" w:cs="Open Sans"/>
        <w:color w:val="58585B"/>
        <w:sz w:val="20"/>
        <w:szCs w:val="20"/>
      </w:rPr>
      <w:t xml:space="preserve">  www.results.org</w:t>
    </w:r>
    <w:r w:rsidR="00527124" w:rsidRPr="00C53E8F">
      <w:rPr>
        <w:rFonts w:ascii="Open Sans" w:hAnsi="Open Sans" w:cs="Open Sans"/>
        <w:color w:val="58585B"/>
        <w:sz w:val="20"/>
        <w:szCs w:val="20"/>
      </w:rPr>
      <w:t xml:space="preserve">  |  @RESULTS_Tweets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7323" w14:textId="77777777" w:rsidR="00527124" w:rsidRPr="00CD6503" w:rsidRDefault="00527124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1101 15</w:t>
    </w:r>
    <w:r w:rsidRPr="00CD6503">
      <w:rPr>
        <w:rFonts w:asciiTheme="majorHAnsi" w:hAnsiTheme="majorHAnsi"/>
        <w:color w:val="58585B"/>
        <w:sz w:val="22"/>
        <w:szCs w:val="22"/>
        <w:vertAlign w:val="superscript"/>
      </w:rPr>
      <w:t>th</w:t>
    </w:r>
    <w:r w:rsidRPr="00CD6503">
      <w:rPr>
        <w:rFonts w:asciiTheme="majorHAnsi" w:hAnsiTheme="majorHAnsi"/>
        <w:color w:val="58585B"/>
        <w:sz w:val="22"/>
        <w:szCs w:val="22"/>
      </w:rPr>
      <w:t xml:space="preserve"> St</w:t>
    </w:r>
    <w:r w:rsidR="00B9113B" w:rsidRPr="00CD6503">
      <w:rPr>
        <w:rFonts w:asciiTheme="majorHAnsi" w:hAnsiTheme="majorHAnsi"/>
        <w:color w:val="58585B"/>
        <w:sz w:val="22"/>
        <w:szCs w:val="22"/>
      </w:rPr>
      <w:t>.</w:t>
    </w:r>
    <w:r w:rsidRPr="00CD6503">
      <w:rPr>
        <w:rFonts w:asciiTheme="majorHAnsi" w:hAnsiTheme="majorHAnsi"/>
        <w:color w:val="58585B"/>
        <w:sz w:val="22"/>
        <w:szCs w:val="22"/>
      </w:rPr>
      <w:t xml:space="preserve"> NW, Suite </w:t>
    </w:r>
    <w:proofErr w:type="gramStart"/>
    <w:r w:rsidRPr="00CD6503">
      <w:rPr>
        <w:rFonts w:asciiTheme="majorHAnsi" w:hAnsiTheme="majorHAnsi"/>
        <w:color w:val="58585B"/>
        <w:sz w:val="22"/>
        <w:szCs w:val="22"/>
      </w:rPr>
      <w:t>1200  |</w:t>
    </w:r>
    <w:proofErr w:type="gramEnd"/>
    <w:r w:rsidRPr="00CD6503">
      <w:rPr>
        <w:rFonts w:asciiTheme="majorHAnsi" w:hAnsiTheme="majorHAnsi"/>
        <w:color w:val="58585B"/>
        <w:sz w:val="22"/>
        <w:szCs w:val="22"/>
      </w:rPr>
      <w:t xml:space="preserve">  Washington, DC 20005</w:t>
    </w:r>
  </w:p>
  <w:p w14:paraId="22F9B958" w14:textId="77777777" w:rsidR="00527124" w:rsidRPr="00CD6503" w:rsidRDefault="00B9113B" w:rsidP="00527124">
    <w:pPr>
      <w:pStyle w:val="Footer"/>
      <w:jc w:val="center"/>
      <w:rPr>
        <w:rFonts w:asciiTheme="majorHAnsi" w:hAnsiTheme="majorHAnsi"/>
        <w:color w:val="58585B"/>
        <w:sz w:val="22"/>
        <w:szCs w:val="22"/>
      </w:rPr>
    </w:pPr>
    <w:r w:rsidRPr="00CD6503">
      <w:rPr>
        <w:rFonts w:asciiTheme="majorHAnsi" w:hAnsiTheme="majorHAnsi"/>
        <w:color w:val="58585B"/>
        <w:sz w:val="22"/>
        <w:szCs w:val="22"/>
      </w:rPr>
      <w:t>P: (202) 783-</w:t>
    </w:r>
    <w:proofErr w:type="gramStart"/>
    <w:r w:rsidR="00527124" w:rsidRPr="00CD6503">
      <w:rPr>
        <w:rFonts w:asciiTheme="majorHAnsi" w:hAnsiTheme="majorHAnsi"/>
        <w:color w:val="58585B"/>
        <w:sz w:val="22"/>
        <w:szCs w:val="22"/>
      </w:rPr>
      <w:t>4800  |</w:t>
    </w:r>
    <w:proofErr w:type="gramEnd"/>
    <w:r w:rsidR="00527124" w:rsidRPr="00CD6503">
      <w:rPr>
        <w:rFonts w:asciiTheme="majorHAnsi" w:hAnsiTheme="majorHAnsi"/>
        <w:color w:val="58585B"/>
        <w:sz w:val="22"/>
        <w:szCs w:val="22"/>
      </w:rPr>
      <w:t xml:space="preserve">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CC23" w14:textId="77777777" w:rsidR="00143AF5" w:rsidRDefault="00143AF5" w:rsidP="00E5738D">
      <w:r>
        <w:separator/>
      </w:r>
    </w:p>
  </w:footnote>
  <w:footnote w:type="continuationSeparator" w:id="0">
    <w:p w14:paraId="0E98517F" w14:textId="77777777" w:rsidR="00143AF5" w:rsidRDefault="00143AF5" w:rsidP="00E5738D">
      <w:r>
        <w:continuationSeparator/>
      </w:r>
    </w:p>
  </w:footnote>
  <w:footnote w:type="continuationNotice" w:id="1">
    <w:p w14:paraId="0583FB8D" w14:textId="77777777" w:rsidR="00143AF5" w:rsidRDefault="00143A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16E2" w14:textId="77777777" w:rsidR="00B15190" w:rsidRDefault="00B1519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 w:rsidRPr="00FB1536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786A52FA" wp14:editId="0BBA393D">
          <wp:simplePos x="0" y="0"/>
          <wp:positionH relativeFrom="page">
            <wp:posOffset>6229985</wp:posOffset>
          </wp:positionH>
          <wp:positionV relativeFrom="paragraph">
            <wp:posOffset>-271780</wp:posOffset>
          </wp:positionV>
          <wp:extent cx="1208866" cy="889000"/>
          <wp:effectExtent l="0" t="0" r="0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866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1CB710" w14:textId="1D4CFD9A" w:rsidR="00B15190" w:rsidRPr="00B31978" w:rsidRDefault="00B1519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>
      <w:rPr>
        <w:rFonts w:ascii="Open Sans" w:eastAsiaTheme="minorHAnsi" w:hAnsi="Open Sans" w:cs="Open Sans"/>
        <w:sz w:val="28"/>
        <w:szCs w:val="28"/>
      </w:rPr>
      <w:t>GLOBAL POLICY LASER TALK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4CB7" w14:textId="77777777" w:rsidR="00B15190" w:rsidRDefault="2868BB59" w:rsidP="00CD6503">
    <w:pPr>
      <w:pStyle w:val="Header"/>
      <w:rPr>
        <w:rFonts w:ascii="Helvetica" w:hAnsi="Helvetica"/>
        <w:color w:val="000000" w:themeColor="text1"/>
      </w:rPr>
    </w:pPr>
    <w:r>
      <w:rPr>
        <w:noProof/>
      </w:rPr>
      <w:drawing>
        <wp:inline distT="0" distB="0" distL="0" distR="0" wp14:anchorId="326D50CA" wp14:editId="348E037E">
          <wp:extent cx="1381560" cy="1016000"/>
          <wp:effectExtent l="0" t="0" r="9525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6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0DF18" w14:textId="77777777" w:rsidR="00B15190" w:rsidRPr="00357F3D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</w:rPr>
    </w:pPr>
    <w:r>
      <w:rPr>
        <w:rFonts w:ascii="Open Sans" w:eastAsiaTheme="minorHAnsi" w:hAnsi="Open Sans" w:cs="Open Sans"/>
      </w:rPr>
      <w:t>Sum</w:t>
    </w:r>
    <w:r w:rsidRPr="00357F3D">
      <w:rPr>
        <w:rFonts w:ascii="Open Sans" w:eastAsiaTheme="minorHAnsi" w:hAnsi="Open Sans" w:cs="Open Sans"/>
      </w:rPr>
      <w:t>mer 2020 | International Conference</w:t>
    </w:r>
  </w:p>
  <w:p w14:paraId="65DB9B05" w14:textId="77777777" w:rsidR="00B15190" w:rsidRPr="00C923C3" w:rsidRDefault="00B15190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  <w:sz w:val="28"/>
        <w:szCs w:val="28"/>
      </w:rPr>
    </w:pPr>
    <w:r w:rsidRPr="00357F3D">
      <w:rPr>
        <w:rFonts w:ascii="Open Sans" w:eastAsiaTheme="minorHAnsi" w:hAnsi="Open Sans" w:cs="Open Sans"/>
        <w:sz w:val="28"/>
        <w:szCs w:val="28"/>
      </w:rPr>
      <w:t>U.S. POLICY LASER TALKS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A62" w14:textId="49235B01" w:rsidR="007F57A0" w:rsidRDefault="007F57A0" w:rsidP="007F57A0">
    <w:pPr>
      <w:pStyle w:val="Header"/>
      <w:rPr>
        <w:rFonts w:ascii="Open Sans" w:eastAsiaTheme="minorHAnsi" w:hAnsi="Open Sans" w:cs="Open Sans"/>
        <w:sz w:val="28"/>
        <w:szCs w:val="28"/>
      </w:rPr>
    </w:pPr>
    <w:r w:rsidRPr="00FB1536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49D6E519" wp14:editId="512DB078">
          <wp:simplePos x="0" y="0"/>
          <wp:positionH relativeFrom="page">
            <wp:posOffset>6229985</wp:posOffset>
          </wp:positionH>
          <wp:positionV relativeFrom="paragraph">
            <wp:posOffset>-271780</wp:posOffset>
          </wp:positionV>
          <wp:extent cx="1208866" cy="889000"/>
          <wp:effectExtent l="0" t="0" r="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866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1C0DC" w14:textId="41ED56AF" w:rsidR="00B31978" w:rsidRPr="00B31978" w:rsidRDefault="005013EF" w:rsidP="007F57A0">
    <w:pPr>
      <w:pStyle w:val="Header"/>
      <w:rPr>
        <w:rFonts w:ascii="Open Sans" w:eastAsiaTheme="minorHAnsi" w:hAnsi="Open Sans" w:cs="Open Sans"/>
        <w:sz w:val="28"/>
        <w:szCs w:val="28"/>
      </w:rPr>
    </w:pPr>
    <w:r>
      <w:rPr>
        <w:rFonts w:ascii="Open Sans" w:eastAsiaTheme="minorHAnsi" w:hAnsi="Open Sans" w:cs="Open Sans"/>
        <w:sz w:val="28"/>
        <w:szCs w:val="28"/>
      </w:rPr>
      <w:t>GLOBAL POLICY LASER TALKS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CE67" w14:textId="7E6A4401" w:rsidR="00527124" w:rsidRDefault="2868BB59" w:rsidP="00CD6503">
    <w:pPr>
      <w:pStyle w:val="Header"/>
      <w:rPr>
        <w:rFonts w:ascii="Helvetica" w:hAnsi="Helvetica"/>
        <w:color w:val="000000" w:themeColor="text1"/>
      </w:rPr>
    </w:pPr>
    <w:r>
      <w:rPr>
        <w:noProof/>
      </w:rPr>
      <w:drawing>
        <wp:inline distT="0" distB="0" distL="0" distR="0" wp14:anchorId="18B8D055" wp14:editId="4728BBAF">
          <wp:extent cx="1381560" cy="1016000"/>
          <wp:effectExtent l="0" t="0" r="9525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arto="http://schemas.microsoft.com/office/word/2006/arto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6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EE7D0" w14:textId="43E68ADE" w:rsidR="00C923C3" w:rsidRPr="00357F3D" w:rsidRDefault="00C923C3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</w:rPr>
    </w:pPr>
    <w:r>
      <w:rPr>
        <w:rFonts w:ascii="Open Sans" w:eastAsiaTheme="minorHAnsi" w:hAnsi="Open Sans" w:cs="Open Sans"/>
      </w:rPr>
      <w:t>Sum</w:t>
    </w:r>
    <w:r w:rsidRPr="00357F3D">
      <w:rPr>
        <w:rFonts w:ascii="Open Sans" w:eastAsiaTheme="minorHAnsi" w:hAnsi="Open Sans" w:cs="Open Sans"/>
      </w:rPr>
      <w:t>mer 2020 | International Conference</w:t>
    </w:r>
  </w:p>
  <w:p w14:paraId="44826EB5" w14:textId="30303F54" w:rsidR="00527124" w:rsidRPr="00C923C3" w:rsidRDefault="00C923C3" w:rsidP="00C923C3">
    <w:pPr>
      <w:tabs>
        <w:tab w:val="center" w:pos="4680"/>
        <w:tab w:val="right" w:pos="9360"/>
      </w:tabs>
      <w:spacing w:after="0"/>
      <w:rPr>
        <w:rFonts w:ascii="Open Sans" w:eastAsiaTheme="minorHAnsi" w:hAnsi="Open Sans" w:cs="Open Sans"/>
        <w:sz w:val="28"/>
        <w:szCs w:val="28"/>
      </w:rPr>
    </w:pPr>
    <w:r w:rsidRPr="00357F3D">
      <w:rPr>
        <w:rFonts w:ascii="Open Sans" w:eastAsiaTheme="minorHAnsi" w:hAnsi="Open Sans" w:cs="Open Sans"/>
        <w:sz w:val="28"/>
        <w:szCs w:val="28"/>
      </w:rPr>
      <w:t>U.S. POLICY LASER TALKS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385"/>
    <w:multiLevelType w:val="multilevel"/>
    <w:tmpl w:val="6C6E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27CD8"/>
    <w:multiLevelType w:val="hybridMultilevel"/>
    <w:tmpl w:val="CC4C3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C4016"/>
    <w:multiLevelType w:val="hybridMultilevel"/>
    <w:tmpl w:val="50C02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01BD5"/>
    <w:multiLevelType w:val="hybridMultilevel"/>
    <w:tmpl w:val="F966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412A6"/>
    <w:multiLevelType w:val="hybridMultilevel"/>
    <w:tmpl w:val="2752C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534AF6"/>
    <w:multiLevelType w:val="hybridMultilevel"/>
    <w:tmpl w:val="F4D6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88287">
    <w:abstractNumId w:val="11"/>
  </w:num>
  <w:num w:numId="2" w16cid:durableId="737678415">
    <w:abstractNumId w:val="7"/>
  </w:num>
  <w:num w:numId="3" w16cid:durableId="775637199">
    <w:abstractNumId w:val="2"/>
  </w:num>
  <w:num w:numId="4" w16cid:durableId="874394460">
    <w:abstractNumId w:val="1"/>
  </w:num>
  <w:num w:numId="5" w16cid:durableId="1530949119">
    <w:abstractNumId w:val="10"/>
  </w:num>
  <w:num w:numId="6" w16cid:durableId="1160150512">
    <w:abstractNumId w:val="9"/>
  </w:num>
  <w:num w:numId="7" w16cid:durableId="950941083">
    <w:abstractNumId w:val="3"/>
  </w:num>
  <w:num w:numId="8" w16cid:durableId="348722276">
    <w:abstractNumId w:val="4"/>
  </w:num>
  <w:num w:numId="9" w16cid:durableId="300235836">
    <w:abstractNumId w:val="6"/>
  </w:num>
  <w:num w:numId="10" w16cid:durableId="163398480">
    <w:abstractNumId w:val="13"/>
  </w:num>
  <w:num w:numId="11" w16cid:durableId="639925303">
    <w:abstractNumId w:val="8"/>
  </w:num>
  <w:num w:numId="12" w16cid:durableId="809329123">
    <w:abstractNumId w:val="12"/>
  </w:num>
  <w:num w:numId="13" w16cid:durableId="1525434356">
    <w:abstractNumId w:val="5"/>
  </w:num>
  <w:num w:numId="14" w16cid:durableId="3789564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85881285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97368024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0696"/>
    <w:rsid w:val="0000132B"/>
    <w:rsid w:val="00001F90"/>
    <w:rsid w:val="000052D7"/>
    <w:rsid w:val="00011E4C"/>
    <w:rsid w:val="00013309"/>
    <w:rsid w:val="00014861"/>
    <w:rsid w:val="00026131"/>
    <w:rsid w:val="00041131"/>
    <w:rsid w:val="000515D8"/>
    <w:rsid w:val="0005319A"/>
    <w:rsid w:val="00060A44"/>
    <w:rsid w:val="00062ECE"/>
    <w:rsid w:val="000637A7"/>
    <w:rsid w:val="00071B89"/>
    <w:rsid w:val="000812AB"/>
    <w:rsid w:val="00082D7D"/>
    <w:rsid w:val="00095D8D"/>
    <w:rsid w:val="000961FE"/>
    <w:rsid w:val="00097541"/>
    <w:rsid w:val="000B0434"/>
    <w:rsid w:val="000C3209"/>
    <w:rsid w:val="000C3A3F"/>
    <w:rsid w:val="000C42B4"/>
    <w:rsid w:val="000C58F5"/>
    <w:rsid w:val="000D04FB"/>
    <w:rsid w:val="000E0EF5"/>
    <w:rsid w:val="001113E8"/>
    <w:rsid w:val="00120C5B"/>
    <w:rsid w:val="001246D4"/>
    <w:rsid w:val="00126FEF"/>
    <w:rsid w:val="001364CA"/>
    <w:rsid w:val="00140756"/>
    <w:rsid w:val="0014083E"/>
    <w:rsid w:val="00143AF5"/>
    <w:rsid w:val="00144933"/>
    <w:rsid w:val="0015274C"/>
    <w:rsid w:val="0016067B"/>
    <w:rsid w:val="00161695"/>
    <w:rsid w:val="00163CD3"/>
    <w:rsid w:val="00165AE9"/>
    <w:rsid w:val="00167B00"/>
    <w:rsid w:val="00171EC8"/>
    <w:rsid w:val="00171F2D"/>
    <w:rsid w:val="0017581A"/>
    <w:rsid w:val="00182FA3"/>
    <w:rsid w:val="00185659"/>
    <w:rsid w:val="00193250"/>
    <w:rsid w:val="001A63E7"/>
    <w:rsid w:val="001A78ED"/>
    <w:rsid w:val="001B3350"/>
    <w:rsid w:val="001D53CF"/>
    <w:rsid w:val="001D6B91"/>
    <w:rsid w:val="001E18AE"/>
    <w:rsid w:val="001E366E"/>
    <w:rsid w:val="001E7E8B"/>
    <w:rsid w:val="001F273D"/>
    <w:rsid w:val="001F7192"/>
    <w:rsid w:val="00200217"/>
    <w:rsid w:val="002078BE"/>
    <w:rsid w:val="00207AB6"/>
    <w:rsid w:val="0021432D"/>
    <w:rsid w:val="00217F59"/>
    <w:rsid w:val="00235DF8"/>
    <w:rsid w:val="00240000"/>
    <w:rsid w:val="00241E52"/>
    <w:rsid w:val="00242CA9"/>
    <w:rsid w:val="00247774"/>
    <w:rsid w:val="0025218B"/>
    <w:rsid w:val="00254E0C"/>
    <w:rsid w:val="002655C4"/>
    <w:rsid w:val="00265F17"/>
    <w:rsid w:val="00273BA9"/>
    <w:rsid w:val="00275467"/>
    <w:rsid w:val="00280A13"/>
    <w:rsid w:val="002900C1"/>
    <w:rsid w:val="002A53D3"/>
    <w:rsid w:val="002A60FE"/>
    <w:rsid w:val="002B1059"/>
    <w:rsid w:val="002B67E5"/>
    <w:rsid w:val="002C584B"/>
    <w:rsid w:val="002C5C1A"/>
    <w:rsid w:val="002D39BD"/>
    <w:rsid w:val="002E1CC3"/>
    <w:rsid w:val="002E382E"/>
    <w:rsid w:val="002F7CD4"/>
    <w:rsid w:val="00300871"/>
    <w:rsid w:val="0030311E"/>
    <w:rsid w:val="00315021"/>
    <w:rsid w:val="00324C42"/>
    <w:rsid w:val="00335602"/>
    <w:rsid w:val="003401FE"/>
    <w:rsid w:val="00340FAD"/>
    <w:rsid w:val="0034222F"/>
    <w:rsid w:val="00345B37"/>
    <w:rsid w:val="00346822"/>
    <w:rsid w:val="00346CD2"/>
    <w:rsid w:val="00352DB9"/>
    <w:rsid w:val="003538F8"/>
    <w:rsid w:val="003560E7"/>
    <w:rsid w:val="003607B0"/>
    <w:rsid w:val="00363B6E"/>
    <w:rsid w:val="00367768"/>
    <w:rsid w:val="00373E6F"/>
    <w:rsid w:val="00373EA6"/>
    <w:rsid w:val="003838F0"/>
    <w:rsid w:val="003866BF"/>
    <w:rsid w:val="003867C5"/>
    <w:rsid w:val="00386A40"/>
    <w:rsid w:val="00390351"/>
    <w:rsid w:val="0039248A"/>
    <w:rsid w:val="003B1B7C"/>
    <w:rsid w:val="003B3A25"/>
    <w:rsid w:val="003B508A"/>
    <w:rsid w:val="003D054A"/>
    <w:rsid w:val="003D18F9"/>
    <w:rsid w:val="003D7E2C"/>
    <w:rsid w:val="003E1835"/>
    <w:rsid w:val="003F157E"/>
    <w:rsid w:val="00404E83"/>
    <w:rsid w:val="00404F2B"/>
    <w:rsid w:val="00406808"/>
    <w:rsid w:val="00407153"/>
    <w:rsid w:val="004102AE"/>
    <w:rsid w:val="00416524"/>
    <w:rsid w:val="00431906"/>
    <w:rsid w:val="00452D4C"/>
    <w:rsid w:val="004579FC"/>
    <w:rsid w:val="0046169B"/>
    <w:rsid w:val="00462E50"/>
    <w:rsid w:val="00465809"/>
    <w:rsid w:val="00471FFE"/>
    <w:rsid w:val="004724E1"/>
    <w:rsid w:val="00473F2B"/>
    <w:rsid w:val="004742AC"/>
    <w:rsid w:val="00482AB5"/>
    <w:rsid w:val="004A5B68"/>
    <w:rsid w:val="004A66C0"/>
    <w:rsid w:val="004B0D85"/>
    <w:rsid w:val="004B5429"/>
    <w:rsid w:val="004C020E"/>
    <w:rsid w:val="004D1446"/>
    <w:rsid w:val="004D2D31"/>
    <w:rsid w:val="004D40D1"/>
    <w:rsid w:val="004E39E1"/>
    <w:rsid w:val="004F11A0"/>
    <w:rsid w:val="004F473A"/>
    <w:rsid w:val="00500B3C"/>
    <w:rsid w:val="005013EF"/>
    <w:rsid w:val="00506DEF"/>
    <w:rsid w:val="00512712"/>
    <w:rsid w:val="00517C77"/>
    <w:rsid w:val="005206AC"/>
    <w:rsid w:val="00527124"/>
    <w:rsid w:val="005370EE"/>
    <w:rsid w:val="00543424"/>
    <w:rsid w:val="005525AF"/>
    <w:rsid w:val="0055414F"/>
    <w:rsid w:val="005541BC"/>
    <w:rsid w:val="005578DF"/>
    <w:rsid w:val="00557E29"/>
    <w:rsid w:val="005656A4"/>
    <w:rsid w:val="00566DDE"/>
    <w:rsid w:val="00575FE1"/>
    <w:rsid w:val="0058113F"/>
    <w:rsid w:val="00586081"/>
    <w:rsid w:val="00587563"/>
    <w:rsid w:val="005A13C3"/>
    <w:rsid w:val="005A2910"/>
    <w:rsid w:val="005A6657"/>
    <w:rsid w:val="005A67B2"/>
    <w:rsid w:val="005B03B5"/>
    <w:rsid w:val="005B1EFA"/>
    <w:rsid w:val="005B22EB"/>
    <w:rsid w:val="005B426C"/>
    <w:rsid w:val="005D09D5"/>
    <w:rsid w:val="005D35B3"/>
    <w:rsid w:val="005E0BF7"/>
    <w:rsid w:val="005E4A16"/>
    <w:rsid w:val="005E7306"/>
    <w:rsid w:val="005E7F1D"/>
    <w:rsid w:val="005F1756"/>
    <w:rsid w:val="005F6F3C"/>
    <w:rsid w:val="005F75B8"/>
    <w:rsid w:val="006038D9"/>
    <w:rsid w:val="00604823"/>
    <w:rsid w:val="006057D9"/>
    <w:rsid w:val="00614838"/>
    <w:rsid w:val="00620ECC"/>
    <w:rsid w:val="006260E9"/>
    <w:rsid w:val="00640D50"/>
    <w:rsid w:val="006502F1"/>
    <w:rsid w:val="006513C4"/>
    <w:rsid w:val="0065379F"/>
    <w:rsid w:val="00654A6D"/>
    <w:rsid w:val="0066066A"/>
    <w:rsid w:val="00661355"/>
    <w:rsid w:val="00661AC0"/>
    <w:rsid w:val="00664C69"/>
    <w:rsid w:val="00672E0B"/>
    <w:rsid w:val="00673D80"/>
    <w:rsid w:val="0067413C"/>
    <w:rsid w:val="006745B0"/>
    <w:rsid w:val="00675117"/>
    <w:rsid w:val="00676B53"/>
    <w:rsid w:val="006836EC"/>
    <w:rsid w:val="00683B20"/>
    <w:rsid w:val="0069471F"/>
    <w:rsid w:val="00696B20"/>
    <w:rsid w:val="00697654"/>
    <w:rsid w:val="006A3083"/>
    <w:rsid w:val="006A498C"/>
    <w:rsid w:val="006A5E5B"/>
    <w:rsid w:val="006C3C50"/>
    <w:rsid w:val="006C6FF5"/>
    <w:rsid w:val="006D0531"/>
    <w:rsid w:val="006D2904"/>
    <w:rsid w:val="006E0E74"/>
    <w:rsid w:val="006E2E8E"/>
    <w:rsid w:val="006E2F42"/>
    <w:rsid w:val="006E49BE"/>
    <w:rsid w:val="006F0972"/>
    <w:rsid w:val="006F09C9"/>
    <w:rsid w:val="006F1306"/>
    <w:rsid w:val="006F44C9"/>
    <w:rsid w:val="00700A45"/>
    <w:rsid w:val="00702D5B"/>
    <w:rsid w:val="007057B0"/>
    <w:rsid w:val="00712730"/>
    <w:rsid w:val="007160DC"/>
    <w:rsid w:val="0073117E"/>
    <w:rsid w:val="00731A5E"/>
    <w:rsid w:val="0074337B"/>
    <w:rsid w:val="00750016"/>
    <w:rsid w:val="007526E6"/>
    <w:rsid w:val="00753DB1"/>
    <w:rsid w:val="0075566B"/>
    <w:rsid w:val="00764776"/>
    <w:rsid w:val="007654D0"/>
    <w:rsid w:val="00767F39"/>
    <w:rsid w:val="007715C0"/>
    <w:rsid w:val="00771BF9"/>
    <w:rsid w:val="00774F57"/>
    <w:rsid w:val="007871FA"/>
    <w:rsid w:val="00792B4C"/>
    <w:rsid w:val="007A1810"/>
    <w:rsid w:val="007A2AD8"/>
    <w:rsid w:val="007B5CF1"/>
    <w:rsid w:val="007B7311"/>
    <w:rsid w:val="007C3E51"/>
    <w:rsid w:val="007C746D"/>
    <w:rsid w:val="007C7FEF"/>
    <w:rsid w:val="007D4CAC"/>
    <w:rsid w:val="007F4744"/>
    <w:rsid w:val="007F57A0"/>
    <w:rsid w:val="00810F4F"/>
    <w:rsid w:val="00811A47"/>
    <w:rsid w:val="00820C21"/>
    <w:rsid w:val="008232C9"/>
    <w:rsid w:val="0082646D"/>
    <w:rsid w:val="00826CB8"/>
    <w:rsid w:val="008278BF"/>
    <w:rsid w:val="00834437"/>
    <w:rsid w:val="0083651A"/>
    <w:rsid w:val="00851533"/>
    <w:rsid w:val="00856BAE"/>
    <w:rsid w:val="008570B2"/>
    <w:rsid w:val="008600CC"/>
    <w:rsid w:val="008632AA"/>
    <w:rsid w:val="008653AC"/>
    <w:rsid w:val="00872115"/>
    <w:rsid w:val="008768A7"/>
    <w:rsid w:val="0089189C"/>
    <w:rsid w:val="008A09B6"/>
    <w:rsid w:val="008B0CCB"/>
    <w:rsid w:val="008C1671"/>
    <w:rsid w:val="008C2505"/>
    <w:rsid w:val="008D6EE7"/>
    <w:rsid w:val="008D7DE2"/>
    <w:rsid w:val="008E38B2"/>
    <w:rsid w:val="008E4CA9"/>
    <w:rsid w:val="008E53AB"/>
    <w:rsid w:val="008E624C"/>
    <w:rsid w:val="008E772C"/>
    <w:rsid w:val="008F429E"/>
    <w:rsid w:val="008F76FE"/>
    <w:rsid w:val="009128F6"/>
    <w:rsid w:val="00913FA4"/>
    <w:rsid w:val="0092154B"/>
    <w:rsid w:val="00921DCD"/>
    <w:rsid w:val="00923FFF"/>
    <w:rsid w:val="009243C2"/>
    <w:rsid w:val="0092576F"/>
    <w:rsid w:val="00927182"/>
    <w:rsid w:val="0093206E"/>
    <w:rsid w:val="00934124"/>
    <w:rsid w:val="00941306"/>
    <w:rsid w:val="00942AAC"/>
    <w:rsid w:val="0094614D"/>
    <w:rsid w:val="00970A7A"/>
    <w:rsid w:val="009711B0"/>
    <w:rsid w:val="00975AFA"/>
    <w:rsid w:val="0097631A"/>
    <w:rsid w:val="00981FF4"/>
    <w:rsid w:val="00995EE5"/>
    <w:rsid w:val="00997204"/>
    <w:rsid w:val="00997301"/>
    <w:rsid w:val="00997916"/>
    <w:rsid w:val="009A1A77"/>
    <w:rsid w:val="009B275C"/>
    <w:rsid w:val="009B2F37"/>
    <w:rsid w:val="009B3246"/>
    <w:rsid w:val="009B71B1"/>
    <w:rsid w:val="009C4011"/>
    <w:rsid w:val="009C5755"/>
    <w:rsid w:val="009C623E"/>
    <w:rsid w:val="009D48DB"/>
    <w:rsid w:val="009D5970"/>
    <w:rsid w:val="009D5D42"/>
    <w:rsid w:val="009E5A59"/>
    <w:rsid w:val="009F26A6"/>
    <w:rsid w:val="009F7B0F"/>
    <w:rsid w:val="00A03ADD"/>
    <w:rsid w:val="00A03F13"/>
    <w:rsid w:val="00A0459B"/>
    <w:rsid w:val="00A0593C"/>
    <w:rsid w:val="00A2064A"/>
    <w:rsid w:val="00A259F9"/>
    <w:rsid w:val="00A25CC8"/>
    <w:rsid w:val="00A405E3"/>
    <w:rsid w:val="00A41F0B"/>
    <w:rsid w:val="00A6096F"/>
    <w:rsid w:val="00A6171E"/>
    <w:rsid w:val="00A63DFF"/>
    <w:rsid w:val="00A6423B"/>
    <w:rsid w:val="00A71BC0"/>
    <w:rsid w:val="00AA2DD6"/>
    <w:rsid w:val="00AA31D5"/>
    <w:rsid w:val="00AA32FB"/>
    <w:rsid w:val="00AA59AC"/>
    <w:rsid w:val="00AB2CFC"/>
    <w:rsid w:val="00AC0DB0"/>
    <w:rsid w:val="00AC14C0"/>
    <w:rsid w:val="00AC2975"/>
    <w:rsid w:val="00AC7973"/>
    <w:rsid w:val="00AE0B72"/>
    <w:rsid w:val="00AE10C4"/>
    <w:rsid w:val="00AE620B"/>
    <w:rsid w:val="00AE660A"/>
    <w:rsid w:val="00AE7FC9"/>
    <w:rsid w:val="00B02199"/>
    <w:rsid w:val="00B029EB"/>
    <w:rsid w:val="00B05FC6"/>
    <w:rsid w:val="00B06026"/>
    <w:rsid w:val="00B15190"/>
    <w:rsid w:val="00B1525B"/>
    <w:rsid w:val="00B23E24"/>
    <w:rsid w:val="00B30A6D"/>
    <w:rsid w:val="00B31978"/>
    <w:rsid w:val="00B328FD"/>
    <w:rsid w:val="00B47620"/>
    <w:rsid w:val="00B61B01"/>
    <w:rsid w:val="00B65B17"/>
    <w:rsid w:val="00B674A0"/>
    <w:rsid w:val="00B77D47"/>
    <w:rsid w:val="00B864E6"/>
    <w:rsid w:val="00B9113B"/>
    <w:rsid w:val="00B936EE"/>
    <w:rsid w:val="00B95AC9"/>
    <w:rsid w:val="00B96A09"/>
    <w:rsid w:val="00BA3524"/>
    <w:rsid w:val="00BB35C3"/>
    <w:rsid w:val="00BC10FE"/>
    <w:rsid w:val="00BD3A1C"/>
    <w:rsid w:val="00BE046C"/>
    <w:rsid w:val="00BE05A1"/>
    <w:rsid w:val="00BF201B"/>
    <w:rsid w:val="00C0585B"/>
    <w:rsid w:val="00C07FAA"/>
    <w:rsid w:val="00C15149"/>
    <w:rsid w:val="00C212D1"/>
    <w:rsid w:val="00C30281"/>
    <w:rsid w:val="00C3068B"/>
    <w:rsid w:val="00C31FD2"/>
    <w:rsid w:val="00C33B81"/>
    <w:rsid w:val="00C458F1"/>
    <w:rsid w:val="00C53E8F"/>
    <w:rsid w:val="00C54FF0"/>
    <w:rsid w:val="00C62F74"/>
    <w:rsid w:val="00C63A9B"/>
    <w:rsid w:val="00C63CD8"/>
    <w:rsid w:val="00C640F1"/>
    <w:rsid w:val="00C66881"/>
    <w:rsid w:val="00C77EBE"/>
    <w:rsid w:val="00C800AF"/>
    <w:rsid w:val="00C84001"/>
    <w:rsid w:val="00C91853"/>
    <w:rsid w:val="00C923C3"/>
    <w:rsid w:val="00C94FD1"/>
    <w:rsid w:val="00C95E4C"/>
    <w:rsid w:val="00CA103D"/>
    <w:rsid w:val="00CA45D0"/>
    <w:rsid w:val="00CB5C22"/>
    <w:rsid w:val="00CC28E2"/>
    <w:rsid w:val="00CD10E3"/>
    <w:rsid w:val="00CD6503"/>
    <w:rsid w:val="00CF2290"/>
    <w:rsid w:val="00CF2754"/>
    <w:rsid w:val="00CF338A"/>
    <w:rsid w:val="00CF6722"/>
    <w:rsid w:val="00CF755E"/>
    <w:rsid w:val="00D00D94"/>
    <w:rsid w:val="00D020D9"/>
    <w:rsid w:val="00D11B89"/>
    <w:rsid w:val="00D13255"/>
    <w:rsid w:val="00D141CA"/>
    <w:rsid w:val="00D152C4"/>
    <w:rsid w:val="00D16A88"/>
    <w:rsid w:val="00D20FAA"/>
    <w:rsid w:val="00D258AC"/>
    <w:rsid w:val="00D31736"/>
    <w:rsid w:val="00D37B79"/>
    <w:rsid w:val="00D432CD"/>
    <w:rsid w:val="00D52217"/>
    <w:rsid w:val="00D53DA5"/>
    <w:rsid w:val="00D6227E"/>
    <w:rsid w:val="00D6262C"/>
    <w:rsid w:val="00D631D5"/>
    <w:rsid w:val="00D70A39"/>
    <w:rsid w:val="00D71AD8"/>
    <w:rsid w:val="00D8346D"/>
    <w:rsid w:val="00D8648E"/>
    <w:rsid w:val="00D87E62"/>
    <w:rsid w:val="00D96CAF"/>
    <w:rsid w:val="00DA154E"/>
    <w:rsid w:val="00DA459D"/>
    <w:rsid w:val="00DB2614"/>
    <w:rsid w:val="00DB6760"/>
    <w:rsid w:val="00DB7AE6"/>
    <w:rsid w:val="00DC0F09"/>
    <w:rsid w:val="00DC1E98"/>
    <w:rsid w:val="00DC30FB"/>
    <w:rsid w:val="00DD11C5"/>
    <w:rsid w:val="00DE321A"/>
    <w:rsid w:val="00DE3D6B"/>
    <w:rsid w:val="00DF2B30"/>
    <w:rsid w:val="00DF63FB"/>
    <w:rsid w:val="00DF7558"/>
    <w:rsid w:val="00E037D5"/>
    <w:rsid w:val="00E1113A"/>
    <w:rsid w:val="00E11C2F"/>
    <w:rsid w:val="00E13A6A"/>
    <w:rsid w:val="00E15FE7"/>
    <w:rsid w:val="00E16FB9"/>
    <w:rsid w:val="00E27509"/>
    <w:rsid w:val="00E27EF4"/>
    <w:rsid w:val="00E35B88"/>
    <w:rsid w:val="00E35B8F"/>
    <w:rsid w:val="00E42ED3"/>
    <w:rsid w:val="00E47204"/>
    <w:rsid w:val="00E47B13"/>
    <w:rsid w:val="00E50351"/>
    <w:rsid w:val="00E51308"/>
    <w:rsid w:val="00E56366"/>
    <w:rsid w:val="00E5738D"/>
    <w:rsid w:val="00E57D85"/>
    <w:rsid w:val="00E61721"/>
    <w:rsid w:val="00E7581D"/>
    <w:rsid w:val="00E853AD"/>
    <w:rsid w:val="00E868F7"/>
    <w:rsid w:val="00E92DB7"/>
    <w:rsid w:val="00EA57C6"/>
    <w:rsid w:val="00EB26EC"/>
    <w:rsid w:val="00EB6B21"/>
    <w:rsid w:val="00EB736B"/>
    <w:rsid w:val="00EB7D9E"/>
    <w:rsid w:val="00EC00AE"/>
    <w:rsid w:val="00EC27D4"/>
    <w:rsid w:val="00EC54D0"/>
    <w:rsid w:val="00EC5B92"/>
    <w:rsid w:val="00ED2F84"/>
    <w:rsid w:val="00EE32CD"/>
    <w:rsid w:val="00EF4CCC"/>
    <w:rsid w:val="00F03538"/>
    <w:rsid w:val="00F055C6"/>
    <w:rsid w:val="00F15D27"/>
    <w:rsid w:val="00F1653D"/>
    <w:rsid w:val="00F17DAF"/>
    <w:rsid w:val="00F374E1"/>
    <w:rsid w:val="00F55570"/>
    <w:rsid w:val="00F5628A"/>
    <w:rsid w:val="00F6292E"/>
    <w:rsid w:val="00F72B05"/>
    <w:rsid w:val="00F74CA1"/>
    <w:rsid w:val="00F76B45"/>
    <w:rsid w:val="00F8022B"/>
    <w:rsid w:val="00F80AC1"/>
    <w:rsid w:val="00FB0B6A"/>
    <w:rsid w:val="00FB2672"/>
    <w:rsid w:val="00FB4E54"/>
    <w:rsid w:val="00FC0D3B"/>
    <w:rsid w:val="00FC124F"/>
    <w:rsid w:val="00FC34D9"/>
    <w:rsid w:val="00FC3736"/>
    <w:rsid w:val="00FD15CA"/>
    <w:rsid w:val="00FD2264"/>
    <w:rsid w:val="00FD7B79"/>
    <w:rsid w:val="00FE19E5"/>
    <w:rsid w:val="00FF043A"/>
    <w:rsid w:val="00FF1A21"/>
    <w:rsid w:val="010AF5BF"/>
    <w:rsid w:val="017BC60C"/>
    <w:rsid w:val="01A7D731"/>
    <w:rsid w:val="04528BCB"/>
    <w:rsid w:val="04F05BA2"/>
    <w:rsid w:val="05056A05"/>
    <w:rsid w:val="0515641B"/>
    <w:rsid w:val="06DE6131"/>
    <w:rsid w:val="091ACE71"/>
    <w:rsid w:val="0A52F9E4"/>
    <w:rsid w:val="0A7C7D09"/>
    <w:rsid w:val="0A9FA014"/>
    <w:rsid w:val="0C2D296C"/>
    <w:rsid w:val="0C34AB80"/>
    <w:rsid w:val="0E487613"/>
    <w:rsid w:val="0F6B8953"/>
    <w:rsid w:val="0FB26F22"/>
    <w:rsid w:val="1026CF02"/>
    <w:rsid w:val="10845038"/>
    <w:rsid w:val="11B5B64D"/>
    <w:rsid w:val="15C26F77"/>
    <w:rsid w:val="1B6DC1AA"/>
    <w:rsid w:val="1B7B239E"/>
    <w:rsid w:val="1C46BED0"/>
    <w:rsid w:val="1D2AE183"/>
    <w:rsid w:val="1E7ECC16"/>
    <w:rsid w:val="1F0F7BEE"/>
    <w:rsid w:val="1F2D85AD"/>
    <w:rsid w:val="1FB1B7CF"/>
    <w:rsid w:val="1FBAAB6A"/>
    <w:rsid w:val="20D8BCA3"/>
    <w:rsid w:val="21EA6E70"/>
    <w:rsid w:val="245B6D6B"/>
    <w:rsid w:val="25941C11"/>
    <w:rsid w:val="25F73DCC"/>
    <w:rsid w:val="277C0E45"/>
    <w:rsid w:val="27CE5593"/>
    <w:rsid w:val="284A51AE"/>
    <w:rsid w:val="2868BB59"/>
    <w:rsid w:val="2A69318F"/>
    <w:rsid w:val="2B684E48"/>
    <w:rsid w:val="2D5832B2"/>
    <w:rsid w:val="2DF5FE9C"/>
    <w:rsid w:val="2EDF3861"/>
    <w:rsid w:val="315C0F7C"/>
    <w:rsid w:val="315CFD10"/>
    <w:rsid w:val="32BD9F5A"/>
    <w:rsid w:val="3376EC31"/>
    <w:rsid w:val="341648D5"/>
    <w:rsid w:val="345868D8"/>
    <w:rsid w:val="36484E0B"/>
    <w:rsid w:val="36A36E2E"/>
    <w:rsid w:val="37ADAC85"/>
    <w:rsid w:val="387DA8BD"/>
    <w:rsid w:val="39225A1B"/>
    <w:rsid w:val="3AB40FF2"/>
    <w:rsid w:val="3C36F391"/>
    <w:rsid w:val="3C5DEC12"/>
    <w:rsid w:val="3E202058"/>
    <w:rsid w:val="3EE4260F"/>
    <w:rsid w:val="3F2337B8"/>
    <w:rsid w:val="3FDB1314"/>
    <w:rsid w:val="41F1E94D"/>
    <w:rsid w:val="4457CB83"/>
    <w:rsid w:val="453C95AC"/>
    <w:rsid w:val="456B7D52"/>
    <w:rsid w:val="4628E40A"/>
    <w:rsid w:val="4A62C1A4"/>
    <w:rsid w:val="4C6AD8F1"/>
    <w:rsid w:val="4E81F48C"/>
    <w:rsid w:val="4F12D8F7"/>
    <w:rsid w:val="50229B3E"/>
    <w:rsid w:val="50F433B9"/>
    <w:rsid w:val="52E9080C"/>
    <w:rsid w:val="535AF401"/>
    <w:rsid w:val="5389B16B"/>
    <w:rsid w:val="55603745"/>
    <w:rsid w:val="567EFA01"/>
    <w:rsid w:val="56FF2524"/>
    <w:rsid w:val="57694AF4"/>
    <w:rsid w:val="577A0D94"/>
    <w:rsid w:val="57D58B0E"/>
    <w:rsid w:val="5BD67A0C"/>
    <w:rsid w:val="5DB8DFB7"/>
    <w:rsid w:val="6299933C"/>
    <w:rsid w:val="62B1C678"/>
    <w:rsid w:val="68ECEADE"/>
    <w:rsid w:val="6990252C"/>
    <w:rsid w:val="6B0137D4"/>
    <w:rsid w:val="6B16822E"/>
    <w:rsid w:val="6B52D7B4"/>
    <w:rsid w:val="6CBB0BFE"/>
    <w:rsid w:val="6D2B38E7"/>
    <w:rsid w:val="6E6308CD"/>
    <w:rsid w:val="70E3F100"/>
    <w:rsid w:val="70E85B15"/>
    <w:rsid w:val="7111F9C8"/>
    <w:rsid w:val="71A5601E"/>
    <w:rsid w:val="73159DC2"/>
    <w:rsid w:val="733679F0"/>
    <w:rsid w:val="73CE4AD7"/>
    <w:rsid w:val="7429B002"/>
    <w:rsid w:val="761AF4B1"/>
    <w:rsid w:val="7682B015"/>
    <w:rsid w:val="78E4AD59"/>
    <w:rsid w:val="79A5BB74"/>
    <w:rsid w:val="7B53C9A0"/>
    <w:rsid w:val="7C3F0C7F"/>
    <w:rsid w:val="7DE9A951"/>
    <w:rsid w:val="7F46C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00"/>
  <w15:docId w15:val="{66454D7D-8661-49DD-8F2E-EE6380D4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90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53D3"/>
    <w:pPr>
      <w:spacing w:after="0"/>
    </w:pPr>
  </w:style>
  <w:style w:type="character" w:styleId="Emphasis">
    <w:name w:val="Emphasis"/>
    <w:basedOn w:val="DefaultParagraphFont"/>
    <w:uiPriority w:val="20"/>
    <w:qFormat/>
    <w:rsid w:val="005D09D5"/>
    <w:rPr>
      <w:i/>
      <w:iCs/>
    </w:rPr>
  </w:style>
  <w:style w:type="character" w:styleId="Strong">
    <w:name w:val="Strong"/>
    <w:basedOn w:val="DefaultParagraphFont"/>
    <w:uiPriority w:val="22"/>
    <w:qFormat/>
    <w:rsid w:val="005D09D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C5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75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E620B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DE3D6B"/>
  </w:style>
  <w:style w:type="character" w:customStyle="1" w:styleId="eop">
    <w:name w:val="eop"/>
    <w:basedOn w:val="DefaultParagraphFont"/>
    <w:rsid w:val="00DE3D6B"/>
  </w:style>
  <w:style w:type="paragraph" w:customStyle="1" w:styleId="paragraph">
    <w:name w:val="paragraph"/>
    <w:basedOn w:val="Normal"/>
    <w:rsid w:val="000006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om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41ae8-567d-462c-9e78-c3b0dfdaed9d">
      <Terms xmlns="http://schemas.microsoft.com/office/infopath/2007/PartnerControls"/>
    </lcf76f155ced4ddcb4097134ff3c332f>
    <TaxCatchAll xmlns="ef035fee-706e-4acb-9a43-6ee1a9ecef8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F2243E6C85A4794611ACAEA088222" ma:contentTypeVersion="15" ma:contentTypeDescription="Create a new document." ma:contentTypeScope="" ma:versionID="2980e4fcd8eca15e3b15bfcf451d7ff7">
  <xsd:schema xmlns:xsd="http://www.w3.org/2001/XMLSchema" xmlns:xs="http://www.w3.org/2001/XMLSchema" xmlns:p="http://schemas.microsoft.com/office/2006/metadata/properties" xmlns:ns2="ef035fee-706e-4acb-9a43-6ee1a9ecef89" xmlns:ns3="e1541ae8-567d-462c-9e78-c3b0dfdaed9d" targetNamespace="http://schemas.microsoft.com/office/2006/metadata/properties" ma:root="true" ma:fieldsID="f15cf0024e61c46ef28f59303a83247b" ns2:_="" ns3:_="">
    <xsd:import namespace="ef035fee-706e-4acb-9a43-6ee1a9ecef89"/>
    <xsd:import namespace="e1541ae8-567d-462c-9e78-c3b0dfdae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5fee-706e-4acb-9a43-6ee1a9ece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56e699-75f2-4061-b8f4-fd707efc82a1}" ma:internalName="TaxCatchAll" ma:showField="CatchAllData" ma:web="ef035fee-706e-4acb-9a43-6ee1a9ece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1ae8-567d-462c-9e78-c3b0dfdae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49921-4250-499D-A080-289A91F8421F}">
  <ds:schemaRefs>
    <ds:schemaRef ds:uri="http://schemas.microsoft.com/office/2006/metadata/properties"/>
    <ds:schemaRef ds:uri="http://schemas.microsoft.com/office/infopath/2007/PartnerControls"/>
    <ds:schemaRef ds:uri="e1541ae8-567d-462c-9e78-c3b0dfdaed9d"/>
    <ds:schemaRef ds:uri="ef035fee-706e-4acb-9a43-6ee1a9ecef89"/>
  </ds:schemaRefs>
</ds:datastoreItem>
</file>

<file path=customXml/itemProps2.xml><?xml version="1.0" encoding="utf-8"?>
<ds:datastoreItem xmlns:ds="http://schemas.openxmlformats.org/officeDocument/2006/customXml" ds:itemID="{ADEDF67F-B198-4C1B-B0AB-058580890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BD754B-B305-46F7-B878-9365ADA0F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5fee-706e-4acb-9a43-6ee1a9ecef89"/>
    <ds:schemaRef ds:uri="e1541ae8-567d-462c-9e78-c3b0dfdae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Rebrand Action Sheet Template.dotx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Monza</dc:creator>
  <cp:keywords/>
  <dc:description/>
  <cp:lastModifiedBy>Lisa Marchal</cp:lastModifiedBy>
  <cp:revision>2</cp:revision>
  <cp:lastPrinted>2024-03-05T19:48:00Z</cp:lastPrinted>
  <dcterms:created xsi:type="dcterms:W3CDTF">2024-03-05T19:49:00Z</dcterms:created>
  <dcterms:modified xsi:type="dcterms:W3CDTF">2024-03-05T19:49:00Z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0x010100E1DF2243E6C85A4794611ACAEA088222</vt:lpwstr>
  </property>
  <property fmtid="{D5CDD505-2E9C-101B-9397-08002B2CF9AE}" pid="3" name="Order">
    <vt:r8>3043000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